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9A" w:rsidRPr="00C06AFE" w:rsidRDefault="00834E9A" w:rsidP="00834E9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34E9A">
        <w:rPr>
          <w:rFonts w:ascii="GHEA Grapalat" w:hAnsi="GHEA Grapalat"/>
          <w:b/>
          <w:sz w:val="24"/>
          <w:szCs w:val="24"/>
          <w:lang w:val="hy-AM"/>
        </w:rPr>
        <w:t>ԱՌԱՋԱՐԿ</w:t>
      </w:r>
      <w:r w:rsidR="00C06AFE">
        <w:rPr>
          <w:rFonts w:ascii="GHEA Grapalat" w:hAnsi="GHEA Grapalat"/>
          <w:b/>
          <w:sz w:val="24"/>
          <w:szCs w:val="24"/>
          <w:lang w:val="hy-AM"/>
        </w:rPr>
        <w:t>ՈՒԹՅՈՒՆ</w:t>
      </w:r>
    </w:p>
    <w:p w:rsidR="0081036F" w:rsidRDefault="00834E9A" w:rsidP="00834E9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34E9A">
        <w:rPr>
          <w:rFonts w:ascii="GHEA Grapalat" w:hAnsi="GHEA Grapalat"/>
          <w:b/>
          <w:sz w:val="24"/>
          <w:szCs w:val="24"/>
          <w:lang w:val="hy-AM"/>
        </w:rPr>
        <w:t>«Սոցիալական փաթեթների ապահովման ծրագրի» (1015) գծով բյուջետային ծրագրավորման քաղաքականությունը փոփոխելու վերաբերյալ</w:t>
      </w:r>
    </w:p>
    <w:p w:rsidR="007C737E" w:rsidRPr="00280049" w:rsidRDefault="007C737E" w:rsidP="00834E9A">
      <w:pPr>
        <w:jc w:val="center"/>
        <w:rPr>
          <w:rFonts w:ascii="GHEA Grapalat" w:hAnsi="GHEA Grapalat"/>
          <w:sz w:val="24"/>
          <w:szCs w:val="24"/>
          <w:u w:val="single"/>
          <w:lang w:val="hy-AM"/>
        </w:rPr>
      </w:pPr>
      <w:bookmarkStart w:id="0" w:name="_GoBack"/>
    </w:p>
    <w:p w:rsidR="006F6539" w:rsidRPr="00280049" w:rsidRDefault="00834E9A" w:rsidP="00D70D65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u w:val="single"/>
          <w:lang w:val="hy-AM"/>
        </w:rPr>
      </w:pPr>
      <w:r w:rsidRPr="00280049">
        <w:rPr>
          <w:rFonts w:ascii="GHEA Grapalat" w:hAnsi="GHEA Grapalat"/>
          <w:sz w:val="24"/>
          <w:szCs w:val="24"/>
          <w:lang w:val="hy-AM"/>
        </w:rPr>
        <w:t xml:space="preserve">ՀՀ ֆինանսների նախարարության կողմից </w:t>
      </w:r>
      <w:r w:rsidR="00D70D65" w:rsidRPr="00280049">
        <w:rPr>
          <w:rFonts w:ascii="GHEA Grapalat" w:hAnsi="GHEA Grapalat"/>
          <w:sz w:val="24"/>
          <w:szCs w:val="24"/>
          <w:lang w:val="hy-AM"/>
        </w:rPr>
        <w:t xml:space="preserve">28.02.2024 թ. </w:t>
      </w:r>
      <w:r w:rsidRPr="00280049">
        <w:rPr>
          <w:rFonts w:ascii="GHEA Grapalat" w:hAnsi="GHEA Grapalat"/>
          <w:sz w:val="24"/>
          <w:szCs w:val="24"/>
          <w:lang w:val="hy-AM"/>
        </w:rPr>
        <w:t>ՀՀ աշխատանքի և սոցիալական հարցերի նախարարության հետ կազմակերպված համատեղ  քննարկման ժամանակ ՀՀ ֆինանսների նախարարության</w:t>
      </w:r>
      <w:r w:rsidR="0081036F" w:rsidRPr="00280049">
        <w:rPr>
          <w:rFonts w:ascii="GHEA Grapalat" w:hAnsi="GHEA Grapalat"/>
          <w:sz w:val="24"/>
          <w:szCs w:val="24"/>
          <w:lang w:val="hy-AM"/>
        </w:rPr>
        <w:t xml:space="preserve"> </w:t>
      </w:r>
      <w:r w:rsidR="00D70D65" w:rsidRPr="00280049">
        <w:rPr>
          <w:rFonts w:ascii="GHEA Grapalat" w:hAnsi="GHEA Grapalat"/>
          <w:sz w:val="24"/>
          <w:szCs w:val="24"/>
          <w:lang w:val="hy-AM"/>
        </w:rPr>
        <w:t>Հանրային ֆինանսների տեղական փորձագետ Բելա Գևորգյանի կողմից առաջարկվեց հետևյալ մոտեցումը,</w:t>
      </w:r>
      <w:r w:rsidR="00D70D65" w:rsidRPr="00280049">
        <w:rPr>
          <w:rFonts w:ascii="GHEA Grapalat" w:hAnsi="GHEA Grapalat"/>
          <w:sz w:val="24"/>
          <w:szCs w:val="24"/>
          <w:u w:val="single"/>
          <w:lang w:val="hy-AM"/>
        </w:rPr>
        <w:t xml:space="preserve"> որին ՀՀ աշխատանքի և սոցիալական հարցերի նախարարությունը կողմ է</w:t>
      </w:r>
      <w:r w:rsidR="00C06AFE" w:rsidRPr="00280049">
        <w:rPr>
          <w:rFonts w:ascii="GHEA Grapalat" w:hAnsi="GHEA Grapalat"/>
          <w:sz w:val="24"/>
          <w:szCs w:val="24"/>
          <w:u w:val="single"/>
          <w:lang w:val="hy-AM"/>
        </w:rPr>
        <w:t>.</w:t>
      </w:r>
    </w:p>
    <w:p w:rsidR="008B58EC" w:rsidRPr="00280049" w:rsidRDefault="00D70D65" w:rsidP="008B58EC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  <w:r w:rsidRPr="00280049">
        <w:rPr>
          <w:rFonts w:ascii="GHEA Grapalat" w:hAnsi="GHEA Grapalat"/>
          <w:sz w:val="24"/>
          <w:szCs w:val="24"/>
          <w:lang w:val="hy-AM"/>
        </w:rPr>
        <w:t>Մասնավորապես, հիմք ընդունելով այն, որ սոցփաթեթն ըստ էության հիմնականում տրամադրվում է պետական ոլորտի աշխատողներին</w:t>
      </w:r>
      <w:r w:rsidR="00C06AFE" w:rsidRPr="00280049">
        <w:rPr>
          <w:rFonts w:ascii="GHEA Grapalat" w:eastAsia="Calibri" w:hAnsi="GHEA Grapalat" w:cs="Calibri"/>
          <w:vertAlign w:val="superscript"/>
        </w:rPr>
        <w:footnoteReference w:id="1"/>
      </w:r>
      <w:r w:rsidRPr="00280049">
        <w:rPr>
          <w:rFonts w:ascii="GHEA Grapalat" w:hAnsi="GHEA Grapalat"/>
          <w:sz w:val="24"/>
          <w:szCs w:val="24"/>
          <w:lang w:val="hy-AM"/>
        </w:rPr>
        <w:t>, առաջարկվել է, որպեսզի այն չտրամադրվի առանձին բյուջետային ծրագրի շրջանակներում։ Փոխարենը յուրաքանչյուր սոցփաթեթի շահառու պետական մարմին ինք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>ն</w:t>
      </w:r>
      <w:r w:rsidRPr="00280049">
        <w:rPr>
          <w:rFonts w:ascii="GHEA Grapalat" w:hAnsi="GHEA Grapalat"/>
          <w:sz w:val="24"/>
          <w:szCs w:val="24"/>
          <w:lang w:val="hy-AM"/>
        </w:rPr>
        <w:t xml:space="preserve"> իր համակարգման ներքո 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գ</w:t>
      </w:r>
      <w:r w:rsidRPr="00280049">
        <w:rPr>
          <w:rFonts w:ascii="GHEA Grapalat" w:hAnsi="GHEA Grapalat"/>
          <w:sz w:val="24"/>
          <w:szCs w:val="24"/>
          <w:lang w:val="hy-AM"/>
        </w:rPr>
        <w:t>տ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ն</w:t>
      </w:r>
      <w:r w:rsidRPr="00280049">
        <w:rPr>
          <w:rFonts w:ascii="GHEA Grapalat" w:hAnsi="GHEA Grapalat"/>
          <w:sz w:val="24"/>
          <w:szCs w:val="24"/>
          <w:lang w:val="hy-AM"/>
        </w:rPr>
        <w:t>վող (այդ թվում՝ պետական ոչ առևտրային կազմակերպությունների, հիմնադրամների կամ այլ սոցփաթեթի շահառու կազմակերպությունների) աշխատողների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 xml:space="preserve"> համար ունենա սոցփաթեթի ֆոնդեր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 xml:space="preserve"> և այդ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 xml:space="preserve"> մասով </w:t>
      </w:r>
      <w:r w:rsidR="00C06AFE" w:rsidRPr="00280049">
        <w:rPr>
          <w:rFonts w:ascii="GHEA Grapalat" w:hAnsi="GHEA Grapalat"/>
          <w:sz w:val="24"/>
          <w:szCs w:val="24"/>
          <w:lang w:val="hy-AM"/>
        </w:rPr>
        <w:t xml:space="preserve">ստանա 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>ֆինանսավորում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ներ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 xml:space="preserve">, օրինակ, ապարատի պահպանման ծախսերի կամ այլ հոդվածով։ 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Նմ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>ան օրինակ է հանդիսանում այն, որ յուրաքանչյուր պետական մարմին ինքն է հաստատում, ներկայացնում իր ապարատի աշխատողների աշխատավարձերի ֆոնդերը, այնուհետև՝ նաև հաշվետու է լինում իր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 xml:space="preserve"> </w:t>
      </w:r>
      <w:r w:rsidR="00C06AFE" w:rsidRPr="00280049">
        <w:rPr>
          <w:rFonts w:ascii="GHEA Grapalat" w:hAnsi="GHEA Grapalat"/>
          <w:sz w:val="24"/>
          <w:szCs w:val="24"/>
          <w:lang w:val="hy-AM"/>
        </w:rPr>
        <w:t xml:space="preserve">աշխատավարձերի 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ֆոնդերից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 xml:space="preserve"> փաստացի ծախս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եր</w:t>
      </w:r>
      <w:r w:rsidR="008B58EC" w:rsidRPr="00280049">
        <w:rPr>
          <w:rFonts w:ascii="GHEA Grapalat" w:hAnsi="GHEA Grapalat"/>
          <w:sz w:val="24"/>
          <w:szCs w:val="24"/>
          <w:lang w:val="hy-AM"/>
        </w:rPr>
        <w:t>ի համար։</w:t>
      </w:r>
    </w:p>
    <w:p w:rsidR="008B58EC" w:rsidRPr="00280049" w:rsidRDefault="008B58EC" w:rsidP="008B58EC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  <w:r w:rsidRPr="00280049">
        <w:rPr>
          <w:rFonts w:ascii="GHEA Grapalat" w:hAnsi="GHEA Grapalat"/>
          <w:sz w:val="24"/>
          <w:szCs w:val="24"/>
          <w:lang w:val="hy-AM"/>
        </w:rPr>
        <w:t xml:space="preserve">Հարկ է ընդհանուր առմամբ նկատի ունենալ, որ «Սոցիալական փաթեթների ապահովման ծրագրի» (1015) միջոցով սոցփաթեթների տրամադրումը բավականին </w:t>
      </w:r>
      <w:r w:rsidRPr="00280049">
        <w:rPr>
          <w:rFonts w:ascii="GHEA Grapalat" w:hAnsi="GHEA Grapalat"/>
          <w:sz w:val="24"/>
          <w:szCs w:val="24"/>
          <w:lang w:val="hy-AM"/>
        </w:rPr>
        <w:lastRenderedPageBreak/>
        <w:t>բարդ և ռեսուրսատար գործընթաց է, իսկ առաջարկի իրացման դեպքում գործընթացը բավականին կպարզեցվի։</w:t>
      </w:r>
    </w:p>
    <w:p w:rsidR="008B58EC" w:rsidRPr="00280049" w:rsidRDefault="008B58EC" w:rsidP="008B58EC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  <w:r w:rsidRPr="00280049">
        <w:rPr>
          <w:rFonts w:ascii="GHEA Grapalat" w:hAnsi="GHEA Grapalat"/>
          <w:sz w:val="24"/>
          <w:szCs w:val="24"/>
          <w:lang w:val="hy-AM"/>
        </w:rPr>
        <w:t xml:space="preserve">Ամփոփելով նշենք, որ առաջարկն ընդունելու քաղաքական որոշման առկայության դեպքում անհրաժեշտ կլինի փոփոխություն կատարել ՀՀ կառավարության 27.12.2012 թ. N 1691-Ն որոշման 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 xml:space="preserve">(սահմանված է սոցփաթեթի հատկացման կարգը) </w:t>
      </w:r>
      <w:r w:rsidRPr="00280049">
        <w:rPr>
          <w:rFonts w:ascii="GHEA Grapalat" w:hAnsi="GHEA Grapalat"/>
          <w:sz w:val="24"/>
          <w:szCs w:val="24"/>
          <w:lang w:val="hy-AM"/>
        </w:rPr>
        <w:t xml:space="preserve">4.1-ին և 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>4.1.1</w:t>
      </w:r>
      <w:r w:rsidRPr="00280049">
        <w:rPr>
          <w:rFonts w:ascii="GHEA Grapalat" w:hAnsi="GHEA Grapalat"/>
          <w:sz w:val="24"/>
          <w:szCs w:val="24"/>
          <w:lang w:val="hy-AM"/>
        </w:rPr>
        <w:t xml:space="preserve"> կետերում, որտեղ հղում է կատարվում «Հայաստանի Հանրապետության պետական բյուջեի մասին» Հայաստանի Հանրապետության օրենքով նախատեսված «Սոցիալական փաթեթների ապահովում» ծրագրի «Պետական հիմնարկների և կազմակերպությունների աշխատողների սոցիալական փաթեթով ապահովում» միջոցառմանը</w:t>
      </w:r>
      <w:r w:rsidR="00D1443A" w:rsidRPr="00280049">
        <w:rPr>
          <w:rFonts w:ascii="GHEA Grapalat" w:hAnsi="GHEA Grapalat"/>
          <w:sz w:val="24"/>
          <w:szCs w:val="24"/>
          <w:lang w:val="hy-AM"/>
        </w:rPr>
        <w:t xml:space="preserve"> (անհրաժեշտության դեպքում կարող են սոցփաթեթի հատկացման կարգում լրացվել նաև լրացուցիչ ընթացակարգային կարգավորումներ)</w:t>
      </w:r>
      <w:r w:rsidRPr="00280049">
        <w:rPr>
          <w:rFonts w:ascii="GHEA Grapalat" w:hAnsi="GHEA Grapalat"/>
          <w:sz w:val="24"/>
          <w:szCs w:val="24"/>
          <w:lang w:val="hy-AM"/>
        </w:rPr>
        <w:t>։</w:t>
      </w:r>
    </w:p>
    <w:p w:rsidR="00277E6E" w:rsidRPr="00280049" w:rsidRDefault="00277E6E" w:rsidP="00277E6E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  <w:r w:rsidRPr="00280049">
        <w:rPr>
          <w:rFonts w:ascii="GHEA Grapalat" w:hAnsi="GHEA Grapalat"/>
          <w:sz w:val="24"/>
          <w:szCs w:val="24"/>
          <w:lang w:val="hy-AM"/>
        </w:rPr>
        <w:t>Այս մասով, անհրաժեշտ կլինի նաև ՀՀ ֆինանսների նախարարության կողմից մանրամասն ուղղորդում, թե ինչ ընթացակարգով են պետական մարմիններն ապահովելու սոցփաթեթի շահառուներին սոցփաթեթի տրամադրման գործընթացը</w:t>
      </w:r>
      <w:r w:rsidR="00C06AFE" w:rsidRPr="00280049">
        <w:rPr>
          <w:rFonts w:ascii="GHEA Grapalat" w:hAnsi="GHEA Grapalat"/>
          <w:sz w:val="24"/>
          <w:szCs w:val="24"/>
          <w:lang w:val="hy-AM"/>
        </w:rPr>
        <w:t>։</w:t>
      </w:r>
    </w:p>
    <w:p w:rsidR="00277E6E" w:rsidRPr="00280049" w:rsidRDefault="00277E6E" w:rsidP="008B58EC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</w:p>
    <w:bookmarkEnd w:id="0"/>
    <w:p w:rsidR="00D70D65" w:rsidRPr="00280049" w:rsidRDefault="00D70D65" w:rsidP="00D70D65">
      <w:pPr>
        <w:spacing w:after="0" w:line="300" w:lineRule="auto"/>
        <w:ind w:firstLine="108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D70D65" w:rsidRPr="00280049" w:rsidSect="008B58EC">
      <w:pgSz w:w="12240" w:h="15840"/>
      <w:pgMar w:top="1260" w:right="108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750" w:rsidRDefault="00A47750" w:rsidP="00D1443A">
      <w:pPr>
        <w:spacing w:after="0" w:line="240" w:lineRule="auto"/>
      </w:pPr>
      <w:r>
        <w:separator/>
      </w:r>
    </w:p>
  </w:endnote>
  <w:endnote w:type="continuationSeparator" w:id="0">
    <w:p w:rsidR="00A47750" w:rsidRDefault="00A47750" w:rsidP="00D14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750" w:rsidRDefault="00A47750" w:rsidP="00D1443A">
      <w:pPr>
        <w:spacing w:after="0" w:line="240" w:lineRule="auto"/>
      </w:pPr>
      <w:r>
        <w:separator/>
      </w:r>
    </w:p>
  </w:footnote>
  <w:footnote w:type="continuationSeparator" w:id="0">
    <w:p w:rsidR="00A47750" w:rsidRDefault="00A47750" w:rsidP="00D1443A">
      <w:pPr>
        <w:spacing w:after="0" w:line="240" w:lineRule="auto"/>
      </w:pPr>
      <w:r>
        <w:continuationSeparator/>
      </w:r>
    </w:p>
  </w:footnote>
  <w:footnote w:id="1">
    <w:p w:rsidR="00C06AFE" w:rsidRPr="00D1443A" w:rsidRDefault="00C06AFE" w:rsidP="00C06AFE">
      <w:pPr>
        <w:tabs>
          <w:tab w:val="left" w:pos="1134"/>
        </w:tabs>
        <w:spacing w:after="0"/>
        <w:ind w:firstLine="720"/>
        <w:jc w:val="both"/>
        <w:rPr>
          <w:rFonts w:ascii="GHEA Grapalat" w:eastAsia="GHEA Grapalat" w:hAnsi="GHEA Grapalat" w:cs="GHEA Grapalat"/>
          <w:sz w:val="18"/>
          <w:szCs w:val="18"/>
          <w:lang w:val="hy-AM"/>
        </w:rPr>
      </w:pPr>
      <w:r w:rsidRPr="00C84060">
        <w:rPr>
          <w:rFonts w:ascii="GHEA Grapalat" w:eastAsia="GHEA Grapalat" w:hAnsi="GHEA Grapalat" w:cs="GHEA Grapalat"/>
          <w:sz w:val="18"/>
          <w:szCs w:val="18"/>
          <w:lang w:val="hy-AM"/>
        </w:rPr>
        <w:footnoteRef/>
      </w:r>
      <w:r w:rsidRPr="00C84060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Ծրագրի շահառու են հանդիսանում հանրային ծառայողները (բացառությամբ «Հանրային ծառայության մասին» Հայաստանի Հանրապետության օրենքի իմաստով՝ պետական քաղաքական, պետական վարչական, ինքնավար (բացառությամբ դատավորների, դատախազների և քննիչների) պաշտոններ զբաղեցնող, գլխավոր դատախազի և նրա տեղակալների, քննչական մարմինների ղեկավարների և ղեկավարների տեղակալների,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նախագահի,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Ազգային ժողովի նախագահի,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վարչապետի խորհրդականների, օգնականների,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վարչապետի գլխավոր խորհրդականի,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նախագահի մամուլի քարտուղարի, հատուկ հանձնարարություններով դեսպանի,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ՀՀ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դիվանագիտական ներկայացուցիչների, Մարդու իրավունքների պաշտպանի աշխատակազմի դեպարտամենտների ղեկավարների պաշտոններ զբաղեցնող անձանց), դատավորները, կրթության, մշակույթի և սոցիալական պաշտպանության և գիտության ոլորտների մի շարք ՊՈԱԿ-ներում հաստիքացուցակով նախատեսված պաշտոն զբաղեցնողները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>,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մի շարք 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այլ պետական 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>կազմակերպությունների աշխատողները</w:t>
      </w:r>
      <w:r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, ինչպես նաև </w:t>
      </w:r>
      <w:r w:rsidRPr="00381071">
        <w:rPr>
          <w:rFonts w:ascii="GHEA Grapalat" w:eastAsia="GHEA Grapalat" w:hAnsi="GHEA Grapalat" w:cs="GHEA Grapalat"/>
          <w:sz w:val="18"/>
          <w:szCs w:val="18"/>
          <w:lang w:val="hy-AM"/>
        </w:rPr>
        <w:t>Հայաստանի Հանրապետությունում մշտապես բնակվող «ԽՍՀՄ» և Հայաստանի Հանրապետության «ԺՈՂՈՎՐԴԱԿԱՆ» պատվավոր կոչմանն արժանացած անձինք</w:t>
      </w:r>
      <w:r w:rsidRPr="00D1443A">
        <w:rPr>
          <w:rFonts w:ascii="GHEA Grapalat" w:eastAsia="GHEA Grapalat" w:hAnsi="GHEA Grapalat" w:cs="GHEA Grapalat"/>
          <w:sz w:val="18"/>
          <w:szCs w:val="18"/>
          <w:lang w:val="hy-AM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A6"/>
    <w:rsid w:val="00254F6C"/>
    <w:rsid w:val="00277E6E"/>
    <w:rsid w:val="00280049"/>
    <w:rsid w:val="00381071"/>
    <w:rsid w:val="0039263C"/>
    <w:rsid w:val="003D5C94"/>
    <w:rsid w:val="003F63F1"/>
    <w:rsid w:val="004650B1"/>
    <w:rsid w:val="004B1BE3"/>
    <w:rsid w:val="007C737E"/>
    <w:rsid w:val="0081036F"/>
    <w:rsid w:val="00834E9A"/>
    <w:rsid w:val="008B58EC"/>
    <w:rsid w:val="008E07E8"/>
    <w:rsid w:val="00901D3E"/>
    <w:rsid w:val="00A22B62"/>
    <w:rsid w:val="00A47750"/>
    <w:rsid w:val="00AA4C9A"/>
    <w:rsid w:val="00B20AA6"/>
    <w:rsid w:val="00C06AFE"/>
    <w:rsid w:val="00D1443A"/>
    <w:rsid w:val="00D70D65"/>
    <w:rsid w:val="00D929B5"/>
    <w:rsid w:val="00FB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995A2-ED9D-4ECC-9D17-CC6CB227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43A"/>
  </w:style>
  <w:style w:type="paragraph" w:styleId="Footer">
    <w:name w:val="footer"/>
    <w:basedOn w:val="Normal"/>
    <w:link w:val="FooterChar"/>
    <w:uiPriority w:val="99"/>
    <w:unhideWhenUsed/>
    <w:rsid w:val="00D14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332</Words>
  <Characters>1897</Characters>
  <Application>Microsoft Office Word</Application>
  <DocSecurity>0</DocSecurity>
  <Lines>15</Lines>
  <Paragraphs>4</Paragraphs>
  <ScaleCrop>false</ScaleCrop>
  <Company>HP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/>
  <dc:description/>
  <cp:lastModifiedBy>Anahit.Hamzyan</cp:lastModifiedBy>
  <cp:revision>14</cp:revision>
  <dcterms:created xsi:type="dcterms:W3CDTF">2024-03-05T10:00:00Z</dcterms:created>
  <dcterms:modified xsi:type="dcterms:W3CDTF">2024-03-27T06:54:00Z</dcterms:modified>
</cp:coreProperties>
</file>